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F0" w:rsidRPr="00E77DF0" w:rsidRDefault="00E77DF0" w:rsidP="00E77DF0">
      <w:pPr>
        <w:pStyle w:val="BOX"/>
        <w:ind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</w:t>
      </w:r>
      <w:r w:rsidRPr="00E77DF0">
        <w:rPr>
          <w:rFonts w:ascii="Arial" w:hAnsi="Arial" w:cs="Arial"/>
          <w:sz w:val="26"/>
          <w:szCs w:val="26"/>
        </w:rPr>
        <w:t>nveja</w:t>
      </w:r>
    </w:p>
    <w:p w:rsidR="00E77DF0" w:rsidRPr="00E77DF0" w:rsidRDefault="00E77DF0" w:rsidP="00E77DF0">
      <w:pPr>
        <w:pStyle w:val="BOX"/>
        <w:spacing w:line="276" w:lineRule="auto"/>
        <w:ind w:firstLine="0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/>
      </w:r>
      <w:r w:rsidRPr="00E77DF0">
        <w:rPr>
          <w:rFonts w:ascii="Arial" w:hAnsi="Arial" w:cs="Arial"/>
          <w:sz w:val="26"/>
          <w:szCs w:val="26"/>
        </w:rPr>
        <w:t>Por Vilma Slomp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E77DF0">
        <w:rPr>
          <w:rFonts w:ascii="Arial" w:hAnsi="Arial" w:cs="Arial"/>
          <w:sz w:val="26"/>
          <w:szCs w:val="26"/>
        </w:rPr>
        <w:t>No</w:t>
      </w:r>
      <w:r w:rsidRPr="00E77DF0">
        <w:rPr>
          <w:rFonts w:ascii="Arial" w:hAnsi="Arial" w:cs="Arial"/>
          <w:sz w:val="26"/>
          <w:szCs w:val="26"/>
        </w:rPr>
        <w:t xml:space="preserve"> meu universo da criação artística, com frequência questiono: como não pensei nisso antes? Reflito o porquê da minha fragilidade tomada deste sentimento de vulgar angústia que me apunhala. Acima das minhas forças, acordo para não ser dominada e corro atrás para realizar o meu pensar. Na história da arte, somos mosca na teia de influências c</w:t>
      </w:r>
      <w:r>
        <w:rPr>
          <w:rFonts w:ascii="Arial" w:hAnsi="Arial" w:cs="Arial"/>
          <w:sz w:val="26"/>
          <w:szCs w:val="26"/>
        </w:rPr>
        <w:t>om quem nos toca com a sua luz.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E77DF0">
        <w:rPr>
          <w:rFonts w:ascii="Arial" w:hAnsi="Arial" w:cs="Arial"/>
          <w:sz w:val="26"/>
          <w:szCs w:val="26"/>
        </w:rPr>
        <w:t xml:space="preserve">O primeiro homicídio bíblico da história: Caim não dominou a inveja e matou Abel. Em Purgatório, segunda parte da obra </w:t>
      </w:r>
      <w:r w:rsidRPr="00E77DF0">
        <w:rPr>
          <w:rFonts w:ascii="Arial" w:hAnsi="Arial" w:cs="Arial"/>
          <w:i/>
          <w:iCs/>
          <w:sz w:val="26"/>
          <w:szCs w:val="26"/>
        </w:rPr>
        <w:t>A divina comédia</w:t>
      </w:r>
      <w:r w:rsidRPr="00E77DF0">
        <w:rPr>
          <w:rFonts w:ascii="Arial" w:hAnsi="Arial" w:cs="Arial"/>
          <w:sz w:val="26"/>
          <w:szCs w:val="26"/>
        </w:rPr>
        <w:t xml:space="preserve">, Dante Alighieri (1265-1321) conceituou a inveja como um olhar com malícia a desejar o que é do outro. Os espíritos invejosos vagueavam com os olhos costurados de fio de arame, pois se afirmava que o pecado </w:t>
      </w:r>
      <w:r>
        <w:rPr>
          <w:rFonts w:ascii="Arial" w:hAnsi="Arial" w:cs="Arial"/>
          <w:sz w:val="26"/>
          <w:szCs w:val="26"/>
        </w:rPr>
        <w:t>era cometido através do olhar.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E77DF0">
        <w:rPr>
          <w:rFonts w:ascii="Arial" w:hAnsi="Arial" w:cs="Arial"/>
          <w:sz w:val="26"/>
          <w:szCs w:val="26"/>
        </w:rPr>
        <w:t xml:space="preserve">Inerente ao ser humano nos estudos de Sigmund Freud (1856-1939), na teoria psicanalítica sobre gênero na sexualidade, as meninas se sentem inferiores, invejando o pênis dos meninos. Não concordo, ele não conheceu a artista Louise </w:t>
      </w:r>
      <w:proofErr w:type="spellStart"/>
      <w:r w:rsidRPr="00E77DF0">
        <w:rPr>
          <w:rFonts w:ascii="Arial" w:hAnsi="Arial" w:cs="Arial"/>
          <w:sz w:val="26"/>
          <w:szCs w:val="26"/>
        </w:rPr>
        <w:t>Bourgeois</w:t>
      </w:r>
      <w:proofErr w:type="spellEnd"/>
      <w:r w:rsidRPr="00E77DF0">
        <w:rPr>
          <w:rFonts w:ascii="Arial" w:hAnsi="Arial" w:cs="Arial"/>
          <w:sz w:val="26"/>
          <w:szCs w:val="26"/>
        </w:rPr>
        <w:t xml:space="preserve">, o fotógrafo Robert </w:t>
      </w:r>
      <w:proofErr w:type="spellStart"/>
      <w:r w:rsidRPr="00E77DF0">
        <w:rPr>
          <w:rFonts w:ascii="Arial" w:hAnsi="Arial" w:cs="Arial"/>
          <w:sz w:val="26"/>
          <w:szCs w:val="26"/>
        </w:rPr>
        <w:t>Mapp</w:t>
      </w:r>
      <w:r>
        <w:rPr>
          <w:rFonts w:ascii="Arial" w:hAnsi="Arial" w:cs="Arial"/>
          <w:sz w:val="26"/>
          <w:szCs w:val="26"/>
        </w:rPr>
        <w:t>lethorpe</w:t>
      </w:r>
      <w:proofErr w:type="spellEnd"/>
      <w:r>
        <w:rPr>
          <w:rFonts w:ascii="Arial" w:hAnsi="Arial" w:cs="Arial"/>
          <w:sz w:val="26"/>
          <w:szCs w:val="26"/>
        </w:rPr>
        <w:t xml:space="preserve"> nem a cantora Madonna.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E77DF0">
        <w:rPr>
          <w:rFonts w:ascii="Arial" w:hAnsi="Arial" w:cs="Arial"/>
          <w:sz w:val="26"/>
          <w:szCs w:val="26"/>
        </w:rPr>
        <w:t xml:space="preserve">Na sociedade contemporânea globalizada, shopping </w:t>
      </w:r>
      <w:proofErr w:type="gramStart"/>
      <w:r w:rsidRPr="00E77DF0">
        <w:rPr>
          <w:rFonts w:ascii="Arial" w:hAnsi="Arial" w:cs="Arial"/>
          <w:sz w:val="26"/>
          <w:szCs w:val="26"/>
        </w:rPr>
        <w:t>center</w:t>
      </w:r>
      <w:proofErr w:type="gramEnd"/>
      <w:r w:rsidRPr="00E77DF0">
        <w:rPr>
          <w:rFonts w:ascii="Arial" w:hAnsi="Arial" w:cs="Arial"/>
          <w:sz w:val="26"/>
          <w:szCs w:val="26"/>
        </w:rPr>
        <w:t xml:space="preserve"> é templo nos induzindo cegamente ao poderoso marketing da mídia, lançando produtos que nos controlam, deixando a invejinha nos levar a consumir os mesmos alimento, bebida, carro, roupa e sabão em pó, todos no padrão. Somos passivos ou ativos do sistema político brasileiro arcaico e burocrático diante de uma sociedade desequilibrada e injusta. Nos meus 64 </w:t>
      </w:r>
      <w:proofErr w:type="gramStart"/>
      <w:r w:rsidRPr="00E77DF0">
        <w:rPr>
          <w:rFonts w:ascii="Arial" w:hAnsi="Arial" w:cs="Arial"/>
          <w:sz w:val="26"/>
          <w:szCs w:val="26"/>
        </w:rPr>
        <w:t>anos de idade, é</w:t>
      </w:r>
      <w:proofErr w:type="gramEnd"/>
      <w:r w:rsidRPr="00E77DF0">
        <w:rPr>
          <w:rFonts w:ascii="Arial" w:hAnsi="Arial" w:cs="Arial"/>
          <w:sz w:val="26"/>
          <w:szCs w:val="26"/>
        </w:rPr>
        <w:t xml:space="preserve"> perverso sentir na pele a lenta evolução das soluções vitais em saúde, educação e saneamento básico. Por aqui, reza a lenda, em todo território nacional, que o partido no poder não dá continuidade às obras públicas que o antecessor realizou... Esse pensamento e essa atitude de invejosos atrasaram e fracassaram gerações de trabalhadores brasileiros. Afinal, costumamos ser frágeis e submissos nas decisões do poder, o qual, com suas garras, lambuza</w:t>
      </w:r>
      <w:r>
        <w:rPr>
          <w:rFonts w:ascii="Arial" w:hAnsi="Arial" w:cs="Arial"/>
          <w:sz w:val="26"/>
          <w:szCs w:val="26"/>
        </w:rPr>
        <w:t xml:space="preserve"> o ego com a colheita furtada.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E77DF0">
        <w:rPr>
          <w:rFonts w:ascii="Arial" w:hAnsi="Arial" w:cs="Arial"/>
          <w:sz w:val="26"/>
          <w:szCs w:val="26"/>
        </w:rPr>
        <w:t xml:space="preserve">O que sinto é que vereadores, prefeitos, deputados estaduais e federais, governadores, ministros e presidente </w:t>
      </w:r>
      <w:proofErr w:type="gramStart"/>
      <w:r w:rsidRPr="00E77DF0">
        <w:rPr>
          <w:rFonts w:ascii="Arial" w:hAnsi="Arial" w:cs="Arial"/>
          <w:sz w:val="26"/>
          <w:szCs w:val="26"/>
        </w:rPr>
        <w:t>mijam</w:t>
      </w:r>
      <w:proofErr w:type="gramEnd"/>
      <w:r w:rsidRPr="00E77DF0">
        <w:rPr>
          <w:rFonts w:ascii="Arial" w:hAnsi="Arial" w:cs="Arial"/>
          <w:sz w:val="26"/>
          <w:szCs w:val="26"/>
        </w:rPr>
        <w:t xml:space="preserve"> juntos legislando e conspirando a seu favor e dos seus amigos. Exemplo mínimo de mordomias para o deputado federal </w:t>
      </w:r>
      <w:proofErr w:type="gramStart"/>
      <w:r w:rsidRPr="00E77DF0">
        <w:rPr>
          <w:rFonts w:ascii="Arial" w:hAnsi="Arial" w:cs="Arial"/>
          <w:sz w:val="26"/>
          <w:szCs w:val="26"/>
        </w:rPr>
        <w:t>são</w:t>
      </w:r>
      <w:proofErr w:type="gramEnd"/>
      <w:r w:rsidRPr="00E77DF0">
        <w:rPr>
          <w:rFonts w:ascii="Arial" w:hAnsi="Arial" w:cs="Arial"/>
          <w:sz w:val="26"/>
          <w:szCs w:val="26"/>
        </w:rPr>
        <w:t xml:space="preserve"> os cinco meses de férias e, depois que acaba o mandato, continuar recebendo 80% de seu salário por mais 18 meses. Alguém vai peitar mudar esta legislação tirana? Quem, lá em Brasília, vai cuidar da Amazônia ou realizar a malha ferroviária de norte a sul sem colocar a comissão no bolso? Aliás, em 2016, o Brasil assumiu a vergonhosa 4ª posição do ranking de corrupção do Fórum Econômico Mundial; e, nas eleições municipais, a grande surpresa foram os milhões de votos anulados e abstençõ</w:t>
      </w:r>
      <w:r>
        <w:rPr>
          <w:rFonts w:ascii="Arial" w:hAnsi="Arial" w:cs="Arial"/>
          <w:sz w:val="26"/>
          <w:szCs w:val="26"/>
        </w:rPr>
        <w:t xml:space="preserve">es. Então, </w:t>
      </w:r>
      <w:proofErr w:type="gramStart"/>
      <w:r>
        <w:rPr>
          <w:rFonts w:ascii="Arial" w:hAnsi="Arial" w:cs="Arial"/>
          <w:sz w:val="26"/>
          <w:szCs w:val="26"/>
        </w:rPr>
        <w:t>acordem,</w:t>
      </w:r>
      <w:proofErr w:type="gramEnd"/>
      <w:r>
        <w:rPr>
          <w:rFonts w:ascii="Arial" w:hAnsi="Arial" w:cs="Arial"/>
          <w:sz w:val="26"/>
          <w:szCs w:val="26"/>
        </w:rPr>
        <w:t xml:space="preserve"> políticos! 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E77DF0">
        <w:rPr>
          <w:rFonts w:ascii="Arial" w:hAnsi="Arial" w:cs="Arial"/>
          <w:sz w:val="26"/>
          <w:szCs w:val="26"/>
        </w:rPr>
        <w:t xml:space="preserve">Moro em Curitiba, cenário nacional desta investigação que virou o país de ponta-cabeça, deixando-o em curto-circuito, sinal de pânico a quem está sendo investigado: Mensalão, </w:t>
      </w:r>
      <w:proofErr w:type="spellStart"/>
      <w:r w:rsidRPr="00E77DF0">
        <w:rPr>
          <w:rFonts w:ascii="Arial" w:hAnsi="Arial" w:cs="Arial"/>
          <w:sz w:val="26"/>
          <w:szCs w:val="26"/>
        </w:rPr>
        <w:lastRenderedPageBreak/>
        <w:t>Petrolão</w:t>
      </w:r>
      <w:proofErr w:type="spellEnd"/>
      <w:r w:rsidRPr="00E77DF0">
        <w:rPr>
          <w:rFonts w:ascii="Arial" w:hAnsi="Arial" w:cs="Arial"/>
          <w:sz w:val="26"/>
          <w:szCs w:val="26"/>
        </w:rPr>
        <w:t xml:space="preserve"> e Lava Jato, que melou o PT no mapa do poder. A inveja no poder </w:t>
      </w:r>
      <w:proofErr w:type="gramStart"/>
      <w:r w:rsidRPr="00E77DF0">
        <w:rPr>
          <w:rFonts w:ascii="Arial" w:hAnsi="Arial" w:cs="Arial"/>
          <w:sz w:val="26"/>
          <w:szCs w:val="26"/>
        </w:rPr>
        <w:t>cega ideologias</w:t>
      </w:r>
      <w:proofErr w:type="gramEnd"/>
      <w:r w:rsidRPr="00E77DF0">
        <w:rPr>
          <w:rFonts w:ascii="Arial" w:hAnsi="Arial" w:cs="Arial"/>
          <w:sz w:val="26"/>
          <w:szCs w:val="26"/>
        </w:rPr>
        <w:t>. E a inveja leva ao roubo, crime incrustado nas paredes da mente e da personalidade. Também vejo que os brasileiros, em grande maioria, estão doentes junto com seus representantes políticos em uma sociedade cínica, cega de inveja, sem a consciência d</w:t>
      </w:r>
      <w:r>
        <w:rPr>
          <w:rFonts w:ascii="Arial" w:hAnsi="Arial" w:cs="Arial"/>
          <w:sz w:val="26"/>
          <w:szCs w:val="26"/>
        </w:rPr>
        <w:t>o que é ser honesto e generoso.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E77DF0">
        <w:rPr>
          <w:rFonts w:ascii="Arial" w:hAnsi="Arial" w:cs="Arial"/>
          <w:sz w:val="26"/>
          <w:szCs w:val="26"/>
        </w:rPr>
        <w:t xml:space="preserve">Assim, em tempo de melancolia e desilusão, vou mudando da alma ao corpo, coração. </w:t>
      </w:r>
    </w:p>
    <w:p w:rsidR="00E77DF0" w:rsidRPr="00E77DF0" w:rsidRDefault="00E77DF0" w:rsidP="00E77DF0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/>
      </w:r>
      <w:r w:rsidRPr="00E77DF0">
        <w:rPr>
          <w:rFonts w:ascii="Arial" w:hAnsi="Arial" w:cs="Arial"/>
          <w:color w:val="000000"/>
          <w:sz w:val="26"/>
          <w:szCs w:val="26"/>
        </w:rPr>
        <w:t xml:space="preserve">Vilma Slomp é fotógrafa e mora em Curitiba. Com trajetória premiada, é autora de livros como </w:t>
      </w:r>
      <w:r w:rsidRPr="00E77DF0">
        <w:rPr>
          <w:rFonts w:ascii="Arial" w:hAnsi="Arial" w:cs="Arial"/>
          <w:i/>
          <w:color w:val="000000"/>
          <w:sz w:val="26"/>
          <w:szCs w:val="26"/>
        </w:rPr>
        <w:t>Ilusão</w:t>
      </w:r>
      <w:r w:rsidRPr="00E77DF0">
        <w:rPr>
          <w:rFonts w:ascii="Arial" w:hAnsi="Arial" w:cs="Arial"/>
          <w:color w:val="000000"/>
          <w:sz w:val="26"/>
          <w:szCs w:val="26"/>
        </w:rPr>
        <w:t xml:space="preserve">, </w:t>
      </w:r>
      <w:r w:rsidRPr="00E77DF0">
        <w:rPr>
          <w:rFonts w:ascii="Arial" w:hAnsi="Arial" w:cs="Arial"/>
          <w:i/>
          <w:color w:val="000000"/>
          <w:sz w:val="26"/>
          <w:szCs w:val="26"/>
        </w:rPr>
        <w:t>Dor</w:t>
      </w:r>
      <w:r w:rsidRPr="00E77DF0">
        <w:rPr>
          <w:rFonts w:ascii="Arial" w:hAnsi="Arial" w:cs="Arial"/>
          <w:color w:val="000000"/>
          <w:sz w:val="26"/>
          <w:szCs w:val="26"/>
        </w:rPr>
        <w:t xml:space="preserve"> e </w:t>
      </w:r>
      <w:r w:rsidRPr="00E77DF0">
        <w:rPr>
          <w:rFonts w:ascii="Arial" w:hAnsi="Arial" w:cs="Arial"/>
          <w:i/>
          <w:color w:val="000000"/>
          <w:sz w:val="26"/>
          <w:szCs w:val="26"/>
        </w:rPr>
        <w:t>O centro é a alma da cidade</w:t>
      </w:r>
      <w:r w:rsidRPr="00E77DF0">
        <w:rPr>
          <w:rFonts w:ascii="Arial" w:hAnsi="Arial" w:cs="Arial"/>
          <w:color w:val="000000"/>
          <w:sz w:val="26"/>
          <w:szCs w:val="26"/>
        </w:rPr>
        <w:t>.</w:t>
      </w:r>
      <w:bookmarkStart w:id="0" w:name="_GoBack"/>
      <w:bookmarkEnd w:id="0"/>
    </w:p>
    <w:p w:rsidR="0018423E" w:rsidRPr="00E77DF0" w:rsidRDefault="0018423E" w:rsidP="00E77DF0">
      <w:pPr>
        <w:pStyle w:val="BOX"/>
        <w:spacing w:line="276" w:lineRule="auto"/>
        <w:ind w:firstLine="0"/>
        <w:jc w:val="left"/>
        <w:rPr>
          <w:rFonts w:ascii="Arial" w:hAnsi="Arial" w:cs="Arial"/>
          <w:sz w:val="26"/>
          <w:szCs w:val="26"/>
        </w:rPr>
      </w:pPr>
    </w:p>
    <w:sectPr w:rsidR="0018423E" w:rsidRPr="00E77DF0" w:rsidSect="0059127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 Neue LT Std 25 Ultra 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 LT Std 45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F0"/>
    <w:rsid w:val="0018423E"/>
    <w:rsid w:val="00300F5C"/>
    <w:rsid w:val="00E7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MATERIA">
    <w:name w:val="TEXTO MATERIA"/>
    <w:basedOn w:val="Normal"/>
    <w:uiPriority w:val="99"/>
    <w:rsid w:val="00E77DF0"/>
    <w:pPr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Minion Pro Med" w:hAnsi="Minion Pro Med" w:cs="Minion Pro Med"/>
      <w:color w:val="000000"/>
      <w:sz w:val="20"/>
      <w:szCs w:val="20"/>
    </w:rPr>
  </w:style>
  <w:style w:type="character" w:customStyle="1" w:styleId="CAPITULAR">
    <w:name w:val="CAPITULAR"/>
    <w:uiPriority w:val="99"/>
    <w:rsid w:val="00E77DF0"/>
    <w:rPr>
      <w:rFonts w:ascii="Helvetica Neue LT Std 25 Ultra " w:hAnsi="Helvetica Neue LT Std 25 Ultra " w:cs="Helvetica Neue LT Std 25 Ultra "/>
    </w:rPr>
  </w:style>
  <w:style w:type="character" w:customStyle="1" w:styleId="TEXTOITALICO">
    <w:name w:val="TEXTO ITALICO"/>
    <w:uiPriority w:val="99"/>
    <w:rsid w:val="00E77DF0"/>
    <w:rPr>
      <w:rFonts w:ascii="Minion Pro Med" w:hAnsi="Minion Pro Med" w:cs="Minion Pro Med"/>
      <w:i/>
      <w:iCs/>
    </w:rPr>
  </w:style>
  <w:style w:type="paragraph" w:customStyle="1" w:styleId="BOX">
    <w:name w:val="BOX"/>
    <w:basedOn w:val="Normal"/>
    <w:uiPriority w:val="99"/>
    <w:rsid w:val="00E77DF0"/>
    <w:pPr>
      <w:autoSpaceDE w:val="0"/>
      <w:autoSpaceDN w:val="0"/>
      <w:adjustRightInd w:val="0"/>
      <w:spacing w:after="0" w:line="210" w:lineRule="atLeast"/>
      <w:ind w:firstLine="283"/>
      <w:jc w:val="both"/>
      <w:textAlignment w:val="center"/>
    </w:pPr>
    <w:rPr>
      <w:rFonts w:ascii="Helvetica Neue LT Std 45 Light" w:hAnsi="Helvetica Neue LT Std 45 Light" w:cs="Helvetica Neue LT Std 45 Ligh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MATERIA">
    <w:name w:val="TEXTO MATERIA"/>
    <w:basedOn w:val="Normal"/>
    <w:uiPriority w:val="99"/>
    <w:rsid w:val="00E77DF0"/>
    <w:pPr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Minion Pro Med" w:hAnsi="Minion Pro Med" w:cs="Minion Pro Med"/>
      <w:color w:val="000000"/>
      <w:sz w:val="20"/>
      <w:szCs w:val="20"/>
    </w:rPr>
  </w:style>
  <w:style w:type="character" w:customStyle="1" w:styleId="CAPITULAR">
    <w:name w:val="CAPITULAR"/>
    <w:uiPriority w:val="99"/>
    <w:rsid w:val="00E77DF0"/>
    <w:rPr>
      <w:rFonts w:ascii="Helvetica Neue LT Std 25 Ultra " w:hAnsi="Helvetica Neue LT Std 25 Ultra " w:cs="Helvetica Neue LT Std 25 Ultra "/>
    </w:rPr>
  </w:style>
  <w:style w:type="character" w:customStyle="1" w:styleId="TEXTOITALICO">
    <w:name w:val="TEXTO ITALICO"/>
    <w:uiPriority w:val="99"/>
    <w:rsid w:val="00E77DF0"/>
    <w:rPr>
      <w:rFonts w:ascii="Minion Pro Med" w:hAnsi="Minion Pro Med" w:cs="Minion Pro Med"/>
      <w:i/>
      <w:iCs/>
    </w:rPr>
  </w:style>
  <w:style w:type="paragraph" w:customStyle="1" w:styleId="BOX">
    <w:name w:val="BOX"/>
    <w:basedOn w:val="Normal"/>
    <w:uiPriority w:val="99"/>
    <w:rsid w:val="00E77DF0"/>
    <w:pPr>
      <w:autoSpaceDE w:val="0"/>
      <w:autoSpaceDN w:val="0"/>
      <w:adjustRightInd w:val="0"/>
      <w:spacing w:after="0" w:line="210" w:lineRule="atLeast"/>
      <w:ind w:firstLine="283"/>
      <w:jc w:val="both"/>
      <w:textAlignment w:val="center"/>
    </w:pPr>
    <w:rPr>
      <w:rFonts w:ascii="Helvetica Neue LT Std 45 Light" w:hAnsi="Helvetica Neue LT Std 45 Light" w:cs="Helvetica Neue LT Std 45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Ranieri</dc:creator>
  <cp:lastModifiedBy>Gustavo Ranieri</cp:lastModifiedBy>
  <cp:revision>1</cp:revision>
  <dcterms:created xsi:type="dcterms:W3CDTF">2016-11-04T18:35:00Z</dcterms:created>
  <dcterms:modified xsi:type="dcterms:W3CDTF">2016-11-04T18:37:00Z</dcterms:modified>
</cp:coreProperties>
</file>