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97" w:rsidRPr="00044C97" w:rsidRDefault="00044C97" w:rsidP="00044C97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WWW</w:t>
      </w:r>
      <w:r w:rsidRPr="00044C97">
        <w:rPr>
          <w:rFonts w:ascii="Arial" w:hAnsi="Arial" w:cs="Arial"/>
          <w:sz w:val="26"/>
          <w:szCs w:val="26"/>
        </w:rPr>
        <w:t xml:space="preserve"> para ouvir</w:t>
      </w:r>
    </w:p>
    <w:p w:rsidR="00044C97" w:rsidRPr="00044C97" w:rsidRDefault="00044C97" w:rsidP="00044C97">
      <w:pPr>
        <w:pStyle w:val="BOX"/>
        <w:spacing w:line="276" w:lineRule="auto"/>
        <w:jc w:val="left"/>
        <w:rPr>
          <w:rFonts w:ascii="Arial" w:hAnsi="Arial" w:cs="Arial"/>
          <w:sz w:val="26"/>
          <w:szCs w:val="26"/>
        </w:rPr>
      </w:pPr>
    </w:p>
    <w:p w:rsidR="00044C97" w:rsidRPr="00044C97" w:rsidRDefault="00044C97" w:rsidP="00044C97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044C97">
        <w:rPr>
          <w:rFonts w:ascii="Arial" w:hAnsi="Arial" w:cs="Arial"/>
          <w:sz w:val="26"/>
          <w:szCs w:val="26"/>
        </w:rPr>
        <w:t>Por Lucas Rolfsen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044C97">
        <w:rPr>
          <w:rFonts w:ascii="Arial" w:hAnsi="Arial" w:cs="Arial"/>
          <w:sz w:val="26"/>
          <w:szCs w:val="26"/>
        </w:rPr>
        <w:t>Filarmônica de Pasárgada questiona em seu mais novo disco os caminhos que o ser humano tomou com a internet, dialogando com o poeta Manuel Bandeira algo além da utopia de uma sociedade ideal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044C97">
        <w:rPr>
          <w:rFonts w:ascii="Arial" w:hAnsi="Arial" w:cs="Arial"/>
          <w:sz w:val="26"/>
          <w:szCs w:val="26"/>
        </w:rPr>
        <w:t>Já</w:t>
      </w:r>
      <w:r w:rsidRPr="00044C97">
        <w:rPr>
          <w:rFonts w:ascii="Arial" w:hAnsi="Arial" w:cs="Arial"/>
          <w:sz w:val="26"/>
          <w:szCs w:val="26"/>
        </w:rPr>
        <w:t xml:space="preserve"> são cerca de 20 anos desde que os provedores comerciais de internet começaram a atuar e ganhar mercado no Brasil. Desde então, com a população conectada cada vez em maior escala graças ao World </w:t>
      </w:r>
      <w:proofErr w:type="spellStart"/>
      <w:r w:rsidRPr="00044C97">
        <w:rPr>
          <w:rFonts w:ascii="Arial" w:hAnsi="Arial" w:cs="Arial"/>
          <w:sz w:val="26"/>
          <w:szCs w:val="26"/>
        </w:rPr>
        <w:t>Wide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 Web, ou WWW, sistema inventado pelo cientista da computação Tim Berners-Lee, em 1989 – são dele também </w:t>
      </w:r>
      <w:proofErr w:type="gramStart"/>
      <w:r w:rsidRPr="00044C97">
        <w:rPr>
          <w:rFonts w:ascii="Arial" w:hAnsi="Arial" w:cs="Arial"/>
          <w:sz w:val="26"/>
          <w:szCs w:val="26"/>
        </w:rPr>
        <w:t>os fundamentais código</w:t>
      </w:r>
      <w:proofErr w:type="gramEnd"/>
      <w:r w:rsidRPr="00044C97">
        <w:rPr>
          <w:rFonts w:ascii="Arial" w:hAnsi="Arial" w:cs="Arial"/>
          <w:sz w:val="26"/>
          <w:szCs w:val="26"/>
        </w:rPr>
        <w:t xml:space="preserve"> HTML e o protocolo HTTP –, a sociedade experimentou, e continua a provar, uma transformação drástica e irrefreável em todos os seus costumes e na maneira como se comunica. Não seria inusitado, portanto, que esse comboio digital sem ponto de parada fosse objeto de estudo e de criação – como plataforma e como inspiração – de incontáveis artistas ao redor do mundo. E que, no mais recente exemplo, tivesse tocado alma e ouvidos do cantor, compositor, violonista e pesquisador paulistano Marcelo </w:t>
      </w:r>
      <w:proofErr w:type="spellStart"/>
      <w:r w:rsidRPr="00044C97">
        <w:rPr>
          <w:rFonts w:ascii="Arial" w:hAnsi="Arial" w:cs="Arial"/>
          <w:sz w:val="26"/>
          <w:szCs w:val="26"/>
        </w:rPr>
        <w:t>Segreto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, à frente da conceitual e contestadora Filarmônica de Pasárgada, grupo que acaba de lançar seu terceiro álbum, justamente batizado como </w:t>
      </w:r>
      <w:proofErr w:type="spellStart"/>
      <w:r w:rsidRPr="00044C97">
        <w:rPr>
          <w:rFonts w:ascii="Arial" w:hAnsi="Arial" w:cs="Arial"/>
          <w:i/>
          <w:iCs/>
          <w:sz w:val="26"/>
          <w:szCs w:val="26"/>
        </w:rPr>
        <w:t>Algorritmos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 e com todas as suas 15 faixas a discutir o ser humano e seus hábito</w:t>
      </w:r>
      <w:r>
        <w:rPr>
          <w:rFonts w:ascii="Arial" w:hAnsi="Arial" w:cs="Arial"/>
          <w:sz w:val="26"/>
          <w:szCs w:val="26"/>
        </w:rPr>
        <w:t>s, em um mundo hiperconectado.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044C97">
        <w:rPr>
          <w:rFonts w:ascii="Arial" w:hAnsi="Arial" w:cs="Arial"/>
          <w:sz w:val="26"/>
          <w:szCs w:val="26"/>
        </w:rPr>
        <w:t xml:space="preserve">Com o encarregado do laptop André Teles, o pianista Fernando </w:t>
      </w:r>
      <w:proofErr w:type="spellStart"/>
      <w:r w:rsidRPr="00044C97">
        <w:rPr>
          <w:rFonts w:ascii="Arial" w:hAnsi="Arial" w:cs="Arial"/>
          <w:sz w:val="26"/>
          <w:szCs w:val="26"/>
        </w:rPr>
        <w:t>Henna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, o fagotista Ivan Ferreira, o contrabaixista Migue Antar, o baterista e percussionista Moisés </w:t>
      </w:r>
      <w:proofErr w:type="spellStart"/>
      <w:r w:rsidRPr="00044C97">
        <w:rPr>
          <w:rFonts w:ascii="Arial" w:hAnsi="Arial" w:cs="Arial"/>
          <w:sz w:val="26"/>
          <w:szCs w:val="26"/>
        </w:rPr>
        <w:t>Pantolfi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, a cantora e atriz Paula </w:t>
      </w:r>
      <w:proofErr w:type="spellStart"/>
      <w:r w:rsidRPr="00044C97">
        <w:rPr>
          <w:rFonts w:ascii="Arial" w:hAnsi="Arial" w:cs="Arial"/>
          <w:sz w:val="26"/>
          <w:szCs w:val="26"/>
        </w:rPr>
        <w:t>Mirhan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, e a clarinetista e </w:t>
      </w:r>
      <w:proofErr w:type="spellStart"/>
      <w:r w:rsidRPr="00044C97">
        <w:rPr>
          <w:rFonts w:ascii="Arial" w:hAnsi="Arial" w:cs="Arial"/>
          <w:sz w:val="26"/>
          <w:szCs w:val="26"/>
        </w:rPr>
        <w:t>claronista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 Renata Garcia, que embarcaram nas ideias de </w:t>
      </w:r>
      <w:proofErr w:type="spellStart"/>
      <w:r w:rsidRPr="00044C97">
        <w:rPr>
          <w:rFonts w:ascii="Arial" w:hAnsi="Arial" w:cs="Arial"/>
          <w:sz w:val="26"/>
          <w:szCs w:val="26"/>
        </w:rPr>
        <w:t>Segreto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 nos idos de 2008, quando cursavam Música na Universidade de São Paulo (USP), a Filarmônica desafia no novo disco – já lançaram antes </w:t>
      </w:r>
      <w:r w:rsidRPr="00044C97">
        <w:rPr>
          <w:rFonts w:ascii="Arial" w:hAnsi="Arial" w:cs="Arial"/>
          <w:i/>
          <w:iCs/>
          <w:sz w:val="26"/>
          <w:szCs w:val="26"/>
        </w:rPr>
        <w:t>O hábito da força</w:t>
      </w:r>
      <w:r w:rsidRPr="00044C97">
        <w:rPr>
          <w:rFonts w:ascii="Arial" w:hAnsi="Arial" w:cs="Arial"/>
          <w:sz w:val="26"/>
          <w:szCs w:val="26"/>
        </w:rPr>
        <w:t xml:space="preserve"> (2012) e </w:t>
      </w:r>
      <w:r w:rsidRPr="00044C97">
        <w:rPr>
          <w:rFonts w:ascii="Arial" w:hAnsi="Arial" w:cs="Arial"/>
          <w:i/>
          <w:iCs/>
          <w:sz w:val="26"/>
          <w:szCs w:val="26"/>
        </w:rPr>
        <w:t>Rádio lixão</w:t>
      </w:r>
      <w:r w:rsidRPr="00044C97">
        <w:rPr>
          <w:rFonts w:ascii="Arial" w:hAnsi="Arial" w:cs="Arial"/>
          <w:sz w:val="26"/>
          <w:szCs w:val="26"/>
        </w:rPr>
        <w:t xml:space="preserve"> (2014) – o papel do ser humano no mundo contemporâneo.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044C97">
        <w:rPr>
          <w:rFonts w:ascii="Arial" w:hAnsi="Arial" w:cs="Arial"/>
          <w:sz w:val="26"/>
          <w:szCs w:val="26"/>
        </w:rPr>
        <w:t xml:space="preserve">Wikipédia, homepage, bate-papo, vírus, </w:t>
      </w:r>
      <w:proofErr w:type="spellStart"/>
      <w:r w:rsidRPr="00044C97">
        <w:rPr>
          <w:rFonts w:ascii="Arial" w:hAnsi="Arial" w:cs="Arial"/>
          <w:sz w:val="26"/>
          <w:szCs w:val="26"/>
        </w:rPr>
        <w:t>Twitter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 e seus 144 caracteres, entre outros temas, marcam as músicas de </w:t>
      </w:r>
      <w:proofErr w:type="spellStart"/>
      <w:r w:rsidRPr="00044C97">
        <w:rPr>
          <w:rFonts w:ascii="Arial" w:hAnsi="Arial" w:cs="Arial"/>
          <w:i/>
          <w:iCs/>
          <w:sz w:val="26"/>
          <w:szCs w:val="26"/>
        </w:rPr>
        <w:t>Algorritmos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. A brincadeira se faz presente, por exemplo, no título da faixa </w:t>
      </w:r>
      <w:r w:rsidRPr="00044C97">
        <w:rPr>
          <w:rFonts w:ascii="Arial" w:hAnsi="Arial" w:cs="Arial"/>
          <w:i/>
          <w:iCs/>
          <w:sz w:val="26"/>
          <w:szCs w:val="26"/>
        </w:rPr>
        <w:t xml:space="preserve">Você quis dizer: Filarmônica de </w:t>
      </w:r>
      <w:proofErr w:type="spellStart"/>
      <w:r w:rsidRPr="00044C97">
        <w:rPr>
          <w:rFonts w:ascii="Arial" w:hAnsi="Arial" w:cs="Arial"/>
          <w:i/>
          <w:iCs/>
          <w:sz w:val="26"/>
          <w:szCs w:val="26"/>
        </w:rPr>
        <w:t>Passárgada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, questionando o que um usuário da internet quis de fato escrever ao buscar o nome da banda (grafado errado) e conhecê-la a partir do ambiente em rede. Depois de pesquisar, é como se os meios de </w:t>
      </w:r>
      <w:r w:rsidRPr="00044C97">
        <w:rPr>
          <w:rFonts w:ascii="Arial" w:hAnsi="Arial" w:cs="Arial"/>
          <w:sz w:val="26"/>
          <w:szCs w:val="26"/>
        </w:rPr>
        <w:lastRenderedPageBreak/>
        <w:t xml:space="preserve">comunicação digitais enquadrassem o grupo, começando nas estrofes do primeiro verso: “Haja Facebook/Haja propaganda/Menino dá um look/No nome da banda”. A ideia da impessoalidade digital se funde com a poesia de </w:t>
      </w:r>
      <w:proofErr w:type="spellStart"/>
      <w:r w:rsidRPr="00044C97">
        <w:rPr>
          <w:rFonts w:ascii="Arial" w:hAnsi="Arial" w:cs="Arial"/>
          <w:sz w:val="26"/>
          <w:szCs w:val="26"/>
        </w:rPr>
        <w:t>Segreto</w:t>
      </w:r>
      <w:proofErr w:type="spellEnd"/>
      <w:r w:rsidRPr="00044C97">
        <w:rPr>
          <w:rFonts w:ascii="Arial" w:hAnsi="Arial" w:cs="Arial"/>
          <w:sz w:val="26"/>
          <w:szCs w:val="26"/>
        </w:rPr>
        <w:t>, que finaliza com os seguintes versos a música que começou este parágrafo: “Mas se você vem/Para escutar essa canção/A calçada vira palco/O barzinho vira estádio/Se ela não tocar n</w:t>
      </w:r>
      <w:r>
        <w:rPr>
          <w:rFonts w:ascii="Arial" w:hAnsi="Arial" w:cs="Arial"/>
          <w:sz w:val="26"/>
          <w:szCs w:val="26"/>
        </w:rPr>
        <w:t xml:space="preserve">o rádio/Já tocou seu coração”. 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044C97">
        <w:rPr>
          <w:rFonts w:ascii="Arial" w:hAnsi="Arial" w:cs="Arial"/>
          <w:sz w:val="26"/>
          <w:szCs w:val="26"/>
        </w:rPr>
        <w:t>Entre o humano e o digital, as canções colocam as pessoas como responsáveis por tudo aquilo que há de bom e de ruim nas redes, inclusive a própria banda. “Antes de compor, comecei a estudar web arte. E uma coisa que me incomodava era que as obras ficavam datadas. Porque, como a internet, a tecnologia e o computador se desenvolvem muito rápido, as interfaces e os gráficos ficam velhos, ficavam meio toscos. Então, a ideia [do disco] é relacionar os processos de internet co</w:t>
      </w:r>
      <w:r>
        <w:rPr>
          <w:rFonts w:ascii="Arial" w:hAnsi="Arial" w:cs="Arial"/>
          <w:sz w:val="26"/>
          <w:szCs w:val="26"/>
        </w:rPr>
        <w:t xml:space="preserve">m a nossa vida”, conta </w:t>
      </w:r>
      <w:proofErr w:type="spellStart"/>
      <w:r>
        <w:rPr>
          <w:rFonts w:ascii="Arial" w:hAnsi="Arial" w:cs="Arial"/>
          <w:sz w:val="26"/>
          <w:szCs w:val="26"/>
        </w:rPr>
        <w:t>Segreto.</w:t>
      </w:r>
      <w:proofErr w:type="spellEnd"/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044C97">
        <w:rPr>
          <w:rFonts w:ascii="Arial" w:hAnsi="Arial" w:cs="Arial"/>
          <w:sz w:val="26"/>
          <w:szCs w:val="26"/>
        </w:rPr>
        <w:t xml:space="preserve">A independência no trabalho e a utopia unem a Filarmônica a uma grande referência dela: o poeta pernambucano Manuel Bandeira (1886-1968), cujo poema </w:t>
      </w:r>
      <w:r w:rsidRPr="00044C97">
        <w:rPr>
          <w:rFonts w:ascii="Arial" w:hAnsi="Arial" w:cs="Arial"/>
          <w:i/>
          <w:iCs/>
          <w:sz w:val="26"/>
          <w:szCs w:val="26"/>
        </w:rPr>
        <w:t>Vou-me embora pra Pasárgada</w:t>
      </w:r>
      <w:r w:rsidRPr="00044C9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44C97">
        <w:rPr>
          <w:rFonts w:ascii="Arial" w:hAnsi="Arial" w:cs="Arial"/>
          <w:sz w:val="26"/>
          <w:szCs w:val="26"/>
        </w:rPr>
        <w:t>inspirou</w:t>
      </w:r>
      <w:proofErr w:type="gramEnd"/>
      <w:r w:rsidRPr="00044C97">
        <w:rPr>
          <w:rFonts w:ascii="Arial" w:hAnsi="Arial" w:cs="Arial"/>
          <w:sz w:val="26"/>
          <w:szCs w:val="26"/>
        </w:rPr>
        <w:t xml:space="preserve"> o nome da banda. Nele, o escritor diz que “Em Pasárgada tem tudo/É outra civilização/Tem um processo seguro/De impedir a concepção/Tem telefone automático/Tem alcaloide à vontade”. Publicado no livro </w:t>
      </w:r>
      <w:r w:rsidRPr="00044C97">
        <w:rPr>
          <w:rFonts w:ascii="Arial" w:hAnsi="Arial" w:cs="Arial"/>
          <w:i/>
          <w:iCs/>
          <w:sz w:val="26"/>
          <w:szCs w:val="26"/>
        </w:rPr>
        <w:t>Libertinagem</w:t>
      </w:r>
      <w:r w:rsidRPr="00044C97">
        <w:rPr>
          <w:rFonts w:ascii="Arial" w:hAnsi="Arial" w:cs="Arial"/>
          <w:sz w:val="26"/>
          <w:szCs w:val="26"/>
        </w:rPr>
        <w:t xml:space="preserve"> (1930), o poema expressava o desejo de um lugar ideal, fictício e distante, no qual um dia surgiriam novas e melhores tecn</w:t>
      </w:r>
      <w:r>
        <w:rPr>
          <w:rFonts w:ascii="Arial" w:hAnsi="Arial" w:cs="Arial"/>
          <w:sz w:val="26"/>
          <w:szCs w:val="26"/>
        </w:rPr>
        <w:t>ologias para libertar o homem.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044C97">
        <w:rPr>
          <w:rFonts w:ascii="Arial" w:hAnsi="Arial" w:cs="Arial"/>
          <w:caps/>
          <w:sz w:val="26"/>
          <w:szCs w:val="26"/>
        </w:rPr>
        <w:t xml:space="preserve">CRITICAR PARA </w:t>
      </w:r>
      <w:proofErr w:type="gramStart"/>
      <w:r w:rsidRPr="00044C97">
        <w:rPr>
          <w:rFonts w:ascii="Arial" w:hAnsi="Arial" w:cs="Arial"/>
          <w:caps/>
          <w:sz w:val="26"/>
          <w:szCs w:val="26"/>
        </w:rPr>
        <w:t>CONSTRUIR</w:t>
      </w:r>
      <w:proofErr w:type="gramEnd"/>
    </w:p>
    <w:p w:rsidR="00044C97" w:rsidRPr="00044C97" w:rsidRDefault="00044C97" w:rsidP="00044C97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044C97">
        <w:rPr>
          <w:rFonts w:ascii="Arial" w:hAnsi="Arial" w:cs="Arial"/>
          <w:sz w:val="26"/>
          <w:szCs w:val="26"/>
        </w:rPr>
        <w:t>Se o libertário Bandeira ansiava por um mundo mais moderno e comunicativo, a Filarmônica de Pasárgada, de um jeito muito peculiar e original, tenta entender a revolução da internet e sabe que é parte integrante de um processo contínuo do mundo. Uma visão prática da modernidade da Filarmônica é a defendida pelo jornalista Marcus Preto, que associa o grupo à Vanguarda Paulista e, especialmente, a Tom Zé, acreditando na similaridade metalinguística com a produção do tropicalista baiano da década de 1970. “As discussões dispostas no álbum [</w:t>
      </w:r>
      <w:proofErr w:type="spellStart"/>
      <w:r w:rsidRPr="00044C97">
        <w:rPr>
          <w:rFonts w:ascii="Arial" w:hAnsi="Arial" w:cs="Arial"/>
          <w:i/>
          <w:iCs/>
          <w:sz w:val="26"/>
          <w:szCs w:val="26"/>
        </w:rPr>
        <w:t>Algorritmos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] refletem justamente o ponto de vista crítico do jovem urbano, que, embora não tenha sido criado na era da internet mais popularizada, domina suas ferramentas. É a geração intermediária, que </w:t>
      </w:r>
      <w:r w:rsidRPr="00044C97">
        <w:rPr>
          <w:rFonts w:ascii="Arial" w:hAnsi="Arial" w:cs="Arial"/>
          <w:sz w:val="26"/>
          <w:szCs w:val="26"/>
        </w:rPr>
        <w:lastRenderedPageBreak/>
        <w:t xml:space="preserve">está em um ponto privilegiado, pois pode ser crítica a esses temas porque conhece os dois lados, o analógico e o digital”, pontua Marcus.  </w:t>
      </w:r>
    </w:p>
    <w:p w:rsidR="0018423E" w:rsidRPr="00044C97" w:rsidRDefault="00044C97" w:rsidP="00044C97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044C97">
        <w:rPr>
          <w:rFonts w:ascii="Arial" w:hAnsi="Arial" w:cs="Arial"/>
          <w:sz w:val="26"/>
          <w:szCs w:val="26"/>
        </w:rPr>
        <w:t xml:space="preserve">Tom Zé acredita que “a modernidade atual equivale a quando o homem deixou de andar sobre quatro pés e começou a fazê-lo sobre dois” e enxerga algo bastante particular nas canções de </w:t>
      </w:r>
      <w:proofErr w:type="spellStart"/>
      <w:r w:rsidRPr="00044C97">
        <w:rPr>
          <w:rFonts w:ascii="Arial" w:hAnsi="Arial" w:cs="Arial"/>
          <w:i/>
          <w:iCs/>
          <w:sz w:val="26"/>
          <w:szCs w:val="26"/>
        </w:rPr>
        <w:t>Algorritmos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. “Usa muito um recurso absolutamente inesperado: é a velocidade que uma canção, dentro do seu tempo, pode alcançar como se passasse pelo umbigo de um buraco negro”, diz o artista, que acaba de completar 80 anos e entrar em </w:t>
      </w:r>
      <w:proofErr w:type="gramStart"/>
      <w:r w:rsidRPr="00044C97">
        <w:rPr>
          <w:rFonts w:ascii="Arial" w:hAnsi="Arial" w:cs="Arial"/>
          <w:sz w:val="26"/>
          <w:szCs w:val="26"/>
        </w:rPr>
        <w:t xml:space="preserve">turnê com o disco </w:t>
      </w:r>
      <w:r w:rsidRPr="00044C97">
        <w:rPr>
          <w:rFonts w:ascii="Arial" w:hAnsi="Arial" w:cs="Arial"/>
          <w:i/>
          <w:iCs/>
          <w:sz w:val="26"/>
          <w:szCs w:val="26"/>
        </w:rPr>
        <w:t>Canções eróticas de ninar</w:t>
      </w:r>
      <w:proofErr w:type="gramEnd"/>
      <w:r w:rsidRPr="00044C97">
        <w:rPr>
          <w:rFonts w:ascii="Arial" w:hAnsi="Arial" w:cs="Arial"/>
          <w:i/>
          <w:iCs/>
          <w:sz w:val="26"/>
          <w:szCs w:val="26"/>
        </w:rPr>
        <w:t xml:space="preserve"> – Urgência didática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044C97">
        <w:rPr>
          <w:rFonts w:ascii="Arial" w:hAnsi="Arial" w:cs="Arial"/>
          <w:sz w:val="26"/>
          <w:szCs w:val="26"/>
        </w:rPr>
        <w:t xml:space="preserve">Já Guilherme Arantes, que lançou pelo seu selo Coaxo do Sapo todos os discos da Filarmônica, descreve o último trabalho deles assim: “O forte [de </w:t>
      </w:r>
      <w:proofErr w:type="spellStart"/>
      <w:r w:rsidRPr="00044C97">
        <w:rPr>
          <w:rFonts w:ascii="Arial" w:hAnsi="Arial" w:cs="Arial"/>
          <w:i/>
          <w:iCs/>
          <w:sz w:val="26"/>
          <w:szCs w:val="26"/>
        </w:rPr>
        <w:t>Algorritmos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] está na qualidade criativa, que dá passos decisivos para consolidar o que considero mais especial, sob o meu prisma de músico e compositor: o talento melódico e harmônico, a beleza. </w:t>
      </w:r>
      <w:proofErr w:type="spellStart"/>
      <w:r w:rsidRPr="00044C97">
        <w:rPr>
          <w:rFonts w:ascii="Arial" w:hAnsi="Arial" w:cs="Arial"/>
          <w:sz w:val="26"/>
          <w:szCs w:val="26"/>
        </w:rPr>
        <w:t>Segreto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 e sua trupe acharam o tom mais pungente, tocante, colocaram finas especiarias de sentimento na receita, e isso ficou ótimo, dá um novo fôlego para o experime</w:t>
      </w:r>
      <w:r>
        <w:rPr>
          <w:rFonts w:ascii="Arial" w:hAnsi="Arial" w:cs="Arial"/>
          <w:sz w:val="26"/>
          <w:szCs w:val="26"/>
        </w:rPr>
        <w:t>ntalismo tradicional da banda”.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  <w:t xml:space="preserve">Mas o caráter experimental, </w:t>
      </w:r>
      <w:r w:rsidRPr="00044C97">
        <w:rPr>
          <w:rFonts w:ascii="Arial" w:hAnsi="Arial" w:cs="Arial"/>
          <w:sz w:val="26"/>
          <w:szCs w:val="26"/>
        </w:rPr>
        <w:t xml:space="preserve">enfatiza </w:t>
      </w:r>
      <w:proofErr w:type="spellStart"/>
      <w:r w:rsidRPr="00044C97">
        <w:rPr>
          <w:rFonts w:ascii="Arial" w:hAnsi="Arial" w:cs="Arial"/>
          <w:sz w:val="26"/>
          <w:szCs w:val="26"/>
        </w:rPr>
        <w:t>Segreto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, não é criar algo que fuja da compreensão de quem ouve as músicas do grupo. “Quando falo experimentar, não é uma coisa do tipo: ah, tá experimentando, fazendo coisas dodecafônicas que ninguém vai entender. Não, experimentar curtindo, de pegar a canção e mexer, botar um negócio para cá... Como um barro. É a curtição de fazer uma coisa diferente, sem pensar muito no resultado.” A cantora Paula </w:t>
      </w:r>
      <w:proofErr w:type="spellStart"/>
      <w:r w:rsidRPr="00044C97">
        <w:rPr>
          <w:rFonts w:ascii="Arial" w:hAnsi="Arial" w:cs="Arial"/>
          <w:sz w:val="26"/>
          <w:szCs w:val="26"/>
        </w:rPr>
        <w:t>Mirhan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 complementa: “O que é ser original? Acho que essa geração em que a gente está, o que a gente tem gostado de fazer é isso: brinc</w:t>
      </w:r>
      <w:r>
        <w:rPr>
          <w:rFonts w:ascii="Arial" w:hAnsi="Arial" w:cs="Arial"/>
          <w:sz w:val="26"/>
          <w:szCs w:val="26"/>
        </w:rPr>
        <w:t>ar com a linguagem. Brincar!”.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044C97">
        <w:rPr>
          <w:rFonts w:ascii="Arial" w:hAnsi="Arial" w:cs="Arial"/>
          <w:sz w:val="26"/>
          <w:szCs w:val="26"/>
        </w:rPr>
        <w:t xml:space="preserve">Brincando ao lado de Manuel Bandeira, Tom Zé e Guilherme Arantes, </w:t>
      </w:r>
      <w:proofErr w:type="spellStart"/>
      <w:r w:rsidRPr="00044C97">
        <w:rPr>
          <w:rFonts w:ascii="Arial" w:hAnsi="Arial" w:cs="Arial"/>
          <w:sz w:val="26"/>
          <w:szCs w:val="26"/>
        </w:rPr>
        <w:t>Segreto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 encontra a crença na arte a partir do que uma antiga professora de literatura lhe dizia: “O artista não é nada demais. Você tem uma visão mágica sobre o mundo. Essa visão mágica sobre o mundo é o mais legal. Você estar com a sua família e sentir, por exemplo, a passagem do tempo do seu avô... Isso é o mais importante! Agora, botar isso tudo em algo, aí é o artista! Mas a visão mágica, que é o mais importante, todo mundo tem!”. Visão que originou </w:t>
      </w:r>
      <w:proofErr w:type="spellStart"/>
      <w:r w:rsidRPr="00044C97">
        <w:rPr>
          <w:rFonts w:ascii="Arial" w:hAnsi="Arial" w:cs="Arial"/>
          <w:i/>
          <w:iCs/>
          <w:sz w:val="26"/>
          <w:szCs w:val="26"/>
        </w:rPr>
        <w:t>Algorritmos</w:t>
      </w:r>
      <w:proofErr w:type="spellEnd"/>
      <w:r w:rsidRPr="00044C97">
        <w:rPr>
          <w:rFonts w:ascii="Arial" w:hAnsi="Arial" w:cs="Arial"/>
          <w:sz w:val="26"/>
          <w:szCs w:val="26"/>
        </w:rPr>
        <w:t xml:space="preserve">, ou o que Guilherme Arantes define como uma “vitória do sentimento e do lirismo sobre a </w:t>
      </w:r>
      <w:bookmarkStart w:id="0" w:name="_GoBack"/>
      <w:bookmarkEnd w:id="0"/>
      <w:r w:rsidRPr="00044C97">
        <w:rPr>
          <w:rFonts w:ascii="Arial" w:hAnsi="Arial" w:cs="Arial"/>
          <w:sz w:val="26"/>
          <w:szCs w:val="26"/>
        </w:rPr>
        <w:t>mecanicidade da linguagem que se estabeleceu”.</w:t>
      </w:r>
    </w:p>
    <w:sectPr w:rsidR="0018423E" w:rsidRPr="00044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 LT Std 25 Ultra 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Std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Std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97"/>
    <w:rsid w:val="00044C97"/>
    <w:rsid w:val="0018423E"/>
    <w:rsid w:val="003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MATERIA">
    <w:name w:val="TEXTO MATERIA"/>
    <w:basedOn w:val="Normal"/>
    <w:uiPriority w:val="99"/>
    <w:rsid w:val="00044C97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Minion Pro Med" w:hAnsi="Minion Pro Med" w:cs="Minion Pro Med"/>
      <w:color w:val="000000"/>
      <w:sz w:val="20"/>
      <w:szCs w:val="20"/>
    </w:rPr>
  </w:style>
  <w:style w:type="character" w:customStyle="1" w:styleId="CAPITULAR">
    <w:name w:val="CAPITULAR"/>
    <w:uiPriority w:val="99"/>
    <w:rsid w:val="00044C97"/>
    <w:rPr>
      <w:rFonts w:ascii="Helvetica Neue LT Std 25 Ultra " w:hAnsi="Helvetica Neue LT Std 25 Ultra " w:cs="Helvetica Neue LT Std 25 Ultra "/>
    </w:rPr>
  </w:style>
  <w:style w:type="character" w:customStyle="1" w:styleId="TEXTOITALICO">
    <w:name w:val="TEXTO ITALICO"/>
    <w:uiPriority w:val="99"/>
    <w:rsid w:val="00044C97"/>
    <w:rPr>
      <w:rFonts w:ascii="Minion Pro Med" w:hAnsi="Minion Pro Med" w:cs="Minion Pro Med"/>
      <w:i/>
      <w:iCs/>
    </w:rPr>
  </w:style>
  <w:style w:type="character" w:customStyle="1" w:styleId="INTERTITULOOK">
    <w:name w:val="INTERTITULO OK"/>
    <w:uiPriority w:val="99"/>
    <w:rsid w:val="00044C97"/>
    <w:rPr>
      <w:rFonts w:ascii="Helvetica Neue LT Std 55 Roman" w:hAnsi="Helvetica Neue LT Std 55 Roman" w:cs="Helvetica Neue LT Std 55 Roman"/>
      <w:caps/>
      <w:color w:val="000000"/>
      <w:spacing w:val="0"/>
      <w:sz w:val="24"/>
      <w:szCs w:val="24"/>
      <w:vertAlign w:val="baseline"/>
      <w:lang w:val="pt-BR"/>
    </w:rPr>
  </w:style>
  <w:style w:type="paragraph" w:customStyle="1" w:styleId="BOX">
    <w:name w:val="BOX"/>
    <w:basedOn w:val="Normal"/>
    <w:uiPriority w:val="99"/>
    <w:rsid w:val="00044C97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MATERIA">
    <w:name w:val="TEXTO MATERIA"/>
    <w:basedOn w:val="Normal"/>
    <w:uiPriority w:val="99"/>
    <w:rsid w:val="00044C97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Minion Pro Med" w:hAnsi="Minion Pro Med" w:cs="Minion Pro Med"/>
      <w:color w:val="000000"/>
      <w:sz w:val="20"/>
      <w:szCs w:val="20"/>
    </w:rPr>
  </w:style>
  <w:style w:type="character" w:customStyle="1" w:styleId="CAPITULAR">
    <w:name w:val="CAPITULAR"/>
    <w:uiPriority w:val="99"/>
    <w:rsid w:val="00044C97"/>
    <w:rPr>
      <w:rFonts w:ascii="Helvetica Neue LT Std 25 Ultra " w:hAnsi="Helvetica Neue LT Std 25 Ultra " w:cs="Helvetica Neue LT Std 25 Ultra "/>
    </w:rPr>
  </w:style>
  <w:style w:type="character" w:customStyle="1" w:styleId="TEXTOITALICO">
    <w:name w:val="TEXTO ITALICO"/>
    <w:uiPriority w:val="99"/>
    <w:rsid w:val="00044C97"/>
    <w:rPr>
      <w:rFonts w:ascii="Minion Pro Med" w:hAnsi="Minion Pro Med" w:cs="Minion Pro Med"/>
      <w:i/>
      <w:iCs/>
    </w:rPr>
  </w:style>
  <w:style w:type="character" w:customStyle="1" w:styleId="INTERTITULOOK">
    <w:name w:val="INTERTITULO OK"/>
    <w:uiPriority w:val="99"/>
    <w:rsid w:val="00044C97"/>
    <w:rPr>
      <w:rFonts w:ascii="Helvetica Neue LT Std 55 Roman" w:hAnsi="Helvetica Neue LT Std 55 Roman" w:cs="Helvetica Neue LT Std 55 Roman"/>
      <w:caps/>
      <w:color w:val="000000"/>
      <w:spacing w:val="0"/>
      <w:sz w:val="24"/>
      <w:szCs w:val="24"/>
      <w:vertAlign w:val="baseline"/>
      <w:lang w:val="pt-BR"/>
    </w:rPr>
  </w:style>
  <w:style w:type="paragraph" w:customStyle="1" w:styleId="BOX">
    <w:name w:val="BOX"/>
    <w:basedOn w:val="Normal"/>
    <w:uiPriority w:val="99"/>
    <w:rsid w:val="00044C97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1084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Ranieri</dc:creator>
  <cp:lastModifiedBy>Gustavo Ranieri</cp:lastModifiedBy>
  <cp:revision>1</cp:revision>
  <dcterms:created xsi:type="dcterms:W3CDTF">2016-11-04T19:01:00Z</dcterms:created>
  <dcterms:modified xsi:type="dcterms:W3CDTF">2016-11-04T19:05:00Z</dcterms:modified>
</cp:coreProperties>
</file>